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263FA">
      <w:pPr>
        <w:jc w:val="center"/>
        <w:rPr>
          <w:rFonts w:hint="eastAsia" w:ascii="黑体" w:hAnsi="黑体" w:eastAsia="黑体" w:cs="黑体"/>
          <w:b/>
          <w:bCs/>
          <w:sz w:val="56"/>
          <w:szCs w:val="5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56"/>
          <w:szCs w:val="56"/>
        </w:rPr>
        <w:t>价 格 咨 询 公 告</w:t>
      </w:r>
    </w:p>
    <w:p w14:paraId="228D2809">
      <w:pPr>
        <w:jc w:val="righ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(202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/>
          <w:b/>
          <w:sz w:val="28"/>
          <w:szCs w:val="28"/>
        </w:rPr>
        <w:t>)价询第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/>
          <w:b/>
          <w:sz w:val="28"/>
          <w:szCs w:val="28"/>
        </w:rPr>
        <w:t>号</w:t>
      </w:r>
    </w:p>
    <w:p w14:paraId="4A2A20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人民医院拟对</w:t>
      </w:r>
      <w:r>
        <w:rPr>
          <w:rFonts w:hint="eastAsia" w:ascii="宋体" w:hAnsi="宋体" w:eastAsia="宋体" w:cs="宋体"/>
          <w:sz w:val="28"/>
          <w:szCs w:val="32"/>
          <w:lang w:eastAsia="zh-CN"/>
        </w:rPr>
        <w:t>“微波治疗仪</w:t>
      </w:r>
      <w:r>
        <w:rPr>
          <w:rFonts w:hint="eastAsia" w:ascii="宋体" w:hAnsi="宋体" w:cs="宋体"/>
          <w:sz w:val="28"/>
          <w:szCs w:val="32"/>
          <w:lang w:val="en-US" w:eastAsia="zh-CN"/>
        </w:rPr>
        <w:t>”项目</w:t>
      </w:r>
      <w:r>
        <w:rPr>
          <w:rFonts w:hint="eastAsia" w:ascii="宋体" w:hAnsi="宋体" w:eastAsia="宋体" w:cs="宋体"/>
          <w:sz w:val="28"/>
          <w:szCs w:val="32"/>
        </w:rPr>
        <w:t>进行采购，为了规范采购行为，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对该项目进行公开价格咨询，欢迎有合作意向的报价单位积极参与，望周知！</w:t>
      </w:r>
    </w:p>
    <w:p w14:paraId="1336F9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具体安排如下：</w:t>
      </w:r>
    </w:p>
    <w:p w14:paraId="1D39A1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提交地点：四平市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办公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cs="宋体"/>
          <w:sz w:val="28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eastAsia="宋体" w:cs="宋体"/>
          <w:sz w:val="28"/>
          <w:szCs w:val="32"/>
        </w:rPr>
        <w:t>）</w:t>
      </w:r>
    </w:p>
    <w:p w14:paraId="7FC728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cs="宋体"/>
          <w:sz w:val="28"/>
          <w:szCs w:val="32"/>
          <w:lang w:eastAsia="zh-CN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项目概述及要求：</w:t>
      </w:r>
    </w:p>
    <w:p w14:paraId="6CC510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27" w:leftChars="108" w:firstLine="408" w:firstLineChars="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具体参数请联系我部，</w:t>
      </w:r>
      <w:r>
        <w:rPr>
          <w:rFonts w:hint="eastAsia" w:ascii="宋体" w:hAnsi="宋体" w:eastAsia="宋体" w:cs="宋体"/>
          <w:sz w:val="28"/>
          <w:szCs w:val="32"/>
        </w:rPr>
        <w:t>请报价人将最终报价（加盖单位公章）于202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32"/>
        </w:rPr>
        <w:t>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eastAsia="zh-CN"/>
        </w:rPr>
        <w:t>下午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14时</w:t>
      </w:r>
      <w:r>
        <w:rPr>
          <w:rFonts w:hint="eastAsia" w:ascii="宋体" w:hAnsi="宋体" w:eastAsia="宋体" w:cs="宋体"/>
          <w:sz w:val="28"/>
          <w:szCs w:val="32"/>
        </w:rPr>
        <w:t>前送至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，如有疑问，欢迎随时沟通。</w:t>
      </w:r>
    </w:p>
    <w:p w14:paraId="375A65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要求：</w:t>
      </w:r>
    </w:p>
    <w:p w14:paraId="70020534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报价人应是具备相关资质的法人单位，且能提供长期合作；</w:t>
      </w:r>
    </w:p>
    <w:p w14:paraId="36A41710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报价人应具有良好的商业信誉，能够按时、保质保量地完成此项工作。</w:t>
      </w:r>
    </w:p>
    <w:p w14:paraId="4D8874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textAlignment w:val="auto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</w:t>
      </w:r>
    </w:p>
    <w:p w14:paraId="12CD2F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right"/>
        <w:textAlignment w:val="auto"/>
        <w:rPr>
          <w:rFonts w:hint="default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联系电话：</w:t>
      </w:r>
      <w:r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  <w:t>0434-3519188</w:t>
      </w:r>
    </w:p>
    <w:p w14:paraId="680E1C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center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18843442008            </w:t>
      </w:r>
      <w:bookmarkStart w:id="0" w:name="_GoBack"/>
      <w:bookmarkEnd w:id="0"/>
    </w:p>
    <w:p w14:paraId="29624FEE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center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联系人 ：王老师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br w:type="textWrapping"/>
      </w:r>
    </w:p>
    <w:p w14:paraId="09E0F8E3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cs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cs="宋体"/>
          <w:sz w:val="32"/>
          <w:szCs w:val="32"/>
          <w:lang w:val="en-US" w:eastAsia="zh-CN"/>
        </w:rPr>
        <w:t>28</w:t>
      </w:r>
      <w:r>
        <w:rPr>
          <w:rFonts w:hint="eastAsia" w:ascii="宋体" w:hAnsi="宋体" w:eastAsia="宋体" w:cs="宋体"/>
          <w:sz w:val="32"/>
          <w:szCs w:val="32"/>
        </w:rPr>
        <w:t>日</w:t>
      </w:r>
    </w:p>
    <w:p w14:paraId="402CE4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right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404A30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5F8230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49BFA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6" w:rightChars="0" w:firstLine="840" w:firstLineChars="300"/>
        <w:jc w:val="both"/>
        <w:textAlignment w:val="auto"/>
        <w:rPr>
          <w:rFonts w:hint="default"/>
          <w:lang w:val="en-US"/>
        </w:rPr>
      </w:pPr>
      <w:r>
        <w:rPr>
          <w:rFonts w:hint="eastAsia" w:ascii="宋体" w:hAnsi="宋体" w:eastAsia="宋体" w:cs="宋体"/>
          <w:sz w:val="28"/>
          <w:szCs w:val="32"/>
        </w:rPr>
        <w:t>注：本公告有效期截止至202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6月1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eastAsia="zh-CN"/>
        </w:rPr>
        <w:t>下午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14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时</w:t>
      </w:r>
    </w:p>
    <w:p w14:paraId="4B0AB08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70475B"/>
    <w:multiLevelType w:val="multilevel"/>
    <w:tmpl w:val="6170475B"/>
    <w:lvl w:ilvl="0" w:tentative="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7326C2"/>
    <w:rsid w:val="0C6C42FE"/>
    <w:rsid w:val="4E7326C2"/>
    <w:rsid w:val="7F601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321</Characters>
  <Lines>0</Lines>
  <Paragraphs>0</Paragraphs>
  <TotalTime>0</TotalTime>
  <ScaleCrop>false</ScaleCrop>
  <LinksUpToDate>false</LinksUpToDate>
  <CharactersWithSpaces>388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2026-05-27T07:23:00Z</dcterms:created>
  <dc:creator>脾性</dc:creator>
  <cp:lastModifiedBy>脾性</cp:lastModifiedBy>
  <dcterms:modified xsi:type="dcterms:W3CDTF">2026-05-28T02:07:51Z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D9221810F7934D59A01942D882C227DA_11</vt:lpwstr>
  </property>
  <property fmtid="{D5CDD505-2E9C-101B-9397-08002B2CF9AE}" pid="4" name="KSOTemplateDocerSaveRecord">
    <vt:lpwstr>eyJoZGlkIjoiY2I5YjU4MWUwY2ZiZTNlYWYzYTZiNWQ2MDE2YWNkYTQiLCJ1c2VySWQiOiIyNTM2ODc3MTAifQ==</vt:lpwstr>
  </property>
</Properties>
</file>