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医用钬激光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>推荐品牌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①瑞柯恩</w:t>
      </w:r>
      <w:r>
        <w:rPr>
          <w:rFonts w:hint="eastAsia" w:cs="Calibri"/>
          <w:sz w:val="28"/>
          <w:szCs w:val="32"/>
          <w:lang w:val="en-US" w:eastAsia="zh-CN"/>
        </w:rPr>
        <w:t>；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②爱科凯能</w:t>
      </w:r>
      <w:r>
        <w:rPr>
          <w:rFonts w:hint="eastAsia" w:cs="Calibri"/>
          <w:sz w:val="28"/>
          <w:szCs w:val="32"/>
          <w:lang w:val="en-US" w:eastAsia="zh-CN"/>
        </w:rPr>
        <w:t>；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cs="Calibri"/>
          <w:sz w:val="28"/>
          <w:szCs w:val="32"/>
          <w:lang w:val="en-US" w:eastAsia="zh-CN"/>
        </w:rPr>
        <w:t>大华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7FEF6FD9"/>
    <w:rsid w:val="175D0752"/>
    <w:rsid w:val="23935EC6"/>
    <w:rsid w:val="7CCE1239"/>
    <w:rsid w:val="7F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333</Characters>
  <Lines>0</Lines>
  <Paragraphs>0</Paragraphs>
  <TotalTime>3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落.</dc:creator>
  <cp:lastModifiedBy>落.</cp:lastModifiedBy>
  <dcterms:modified xsi:type="dcterms:W3CDTF">2023-07-25T00:43:07Z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27D15057387B482B8B979482FB357D35_11</vt:lpwstr>
  </property>
</Properties>
</file>